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985A29">
        <w:tc>
          <w:tcPr>
            <w:tcW w:w="10998" w:type="dxa"/>
          </w:tcPr>
          <w:p w:rsidR="00D03D3F" w:rsidRPr="00546925" w:rsidRDefault="00D03D3F" w:rsidP="00A6461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6925">
              <w:rPr>
                <w:rFonts w:ascii="Book Antiqua" w:hAnsi="Book Antiqua"/>
                <w:sz w:val="24"/>
                <w:szCs w:val="24"/>
              </w:rPr>
              <w:t xml:space="preserve">Essential </w:t>
            </w:r>
            <w:r w:rsidR="00A64610" w:rsidRPr="00546925">
              <w:rPr>
                <w:rFonts w:ascii="Book Antiqua" w:hAnsi="Book Antiqua"/>
                <w:sz w:val="24"/>
                <w:szCs w:val="24"/>
              </w:rPr>
              <w:t>Indicators</w:t>
            </w:r>
          </w:p>
        </w:tc>
      </w:tr>
      <w:tr w:rsidR="00AF177D" w:rsidRPr="0085258E" w:rsidTr="00AF177D">
        <w:tc>
          <w:tcPr>
            <w:tcW w:w="10998" w:type="dxa"/>
          </w:tcPr>
          <w:p w:rsidR="002B1D77" w:rsidRPr="00E6553A" w:rsidRDefault="00F95F7E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3A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E6553A">
              <w:rPr>
                <w:rFonts w:ascii="Times New Roman" w:hAnsi="Times New Roman"/>
                <w:b/>
                <w:sz w:val="24"/>
                <w:szCs w:val="24"/>
              </w:rPr>
              <w:t>Frews</w:t>
            </w:r>
            <w:proofErr w:type="spellEnd"/>
            <w:r w:rsidRPr="00E6553A">
              <w:rPr>
                <w:rFonts w:ascii="Times New Roman" w:hAnsi="Times New Roman"/>
                <w:b/>
                <w:sz w:val="24"/>
                <w:szCs w:val="24"/>
              </w:rPr>
              <w:t>’ Lesson Plans for the WAVE cycle of:</w:t>
            </w:r>
          </w:p>
          <w:p w:rsidR="00581D12" w:rsidRPr="00E6553A" w:rsidRDefault="00590296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October 16</w:t>
            </w:r>
            <w:r w:rsidR="00581D12" w:rsidRPr="00E655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–October 25</w:t>
            </w:r>
            <w:r w:rsidR="00581D12" w:rsidRPr="00E6553A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</w:p>
          <w:p w:rsidR="007A503C" w:rsidRPr="00E6553A" w:rsidRDefault="007A503C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C2F" w:rsidRPr="00E6553A" w:rsidRDefault="00E25C2F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E6553A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6553A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581D12" w:rsidRPr="00E6553A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6553A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E6553A" w:rsidRPr="00E6553A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4.OA.1</w:t>
            </w:r>
            <w:proofErr w:type="gram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: Interpret a multiplication equation as a comparison. Represent verbal statements of multiplicative comparisons as multiplication equations. </w:t>
            </w:r>
          </w:p>
          <w:p w:rsidR="00E6553A" w:rsidRPr="00E6553A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4.OA.2</w:t>
            </w:r>
            <w:proofErr w:type="gram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: Multiply or divide to solve word problems involving multiplicative comparison. 1 </w:t>
            </w:r>
            <w:proofErr w:type="spellStart"/>
            <w:r w:rsidRPr="00E6553A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 qtr. focus: use multiplication to solve multiplicative comparison problems. </w:t>
            </w:r>
          </w:p>
          <w:p w:rsidR="00E6553A" w:rsidRPr="00E6553A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4.OA.3</w:t>
            </w:r>
            <w:proofErr w:type="gram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: Solve multi-step word problems with whole numbers, including problems in which remainders must be interpreted. Represent using equations with a letter for the unknown. 1 </w:t>
            </w:r>
            <w:proofErr w:type="spellStart"/>
            <w:r w:rsidRPr="00E6553A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 qtr. Focus: solve multi-step problems using addition, subtraction, and multiplication.</w:t>
            </w:r>
          </w:p>
          <w:p w:rsidR="00581D12" w:rsidRPr="00E6553A" w:rsidRDefault="00E6553A" w:rsidP="00E655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65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4.NBT.5</w:t>
            </w:r>
            <w:proofErr w:type="gramEnd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6553A">
              <w:rPr>
                <w:rFonts w:ascii="Times New Roman" w:hAnsi="Times New Roman"/>
                <w:sz w:val="24"/>
                <w:szCs w:val="24"/>
              </w:rPr>
              <w:t xml:space="preserve"> Multiply a whole number of up to four digits by a one-digit whole number, and multiply 2 two-digit numbers, using strategies based on place value and the properties of operations. Illustrate and explain the calculation by using equations, rectangular arrays, and/or area models.</w:t>
            </w:r>
          </w:p>
          <w:p w:rsidR="00581D12" w:rsidRPr="00E6553A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6553A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E6553A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53A">
              <w:rPr>
                <w:rFonts w:ascii="Times New Roman" w:hAnsi="Times New Roman"/>
                <w:sz w:val="24"/>
                <w:szCs w:val="24"/>
              </w:rPr>
              <w:t>I can fluently multiply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whole number</w:t>
            </w:r>
          </w:p>
          <w:p w:rsidR="00E6553A" w:rsidRPr="00E6553A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use multiplicative comparisons to solve word problems</w:t>
            </w:r>
          </w:p>
          <w:p w:rsidR="00581D12" w:rsidRPr="007171A8" w:rsidRDefault="00581D12" w:rsidP="00581D12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7171A8" w:rsidRDefault="00581D12" w:rsidP="00581D12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8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E6553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53A" w:rsidRPr="00E6553A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4.E.2</w:t>
            </w:r>
            <w:proofErr w:type="gramEnd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553A">
              <w:rPr>
                <w:rFonts w:ascii="Times New Roman" w:hAnsi="Times New Roman"/>
                <w:sz w:val="24"/>
                <w:szCs w:val="24"/>
              </w:rPr>
              <w:t xml:space="preserve">Understand the use of fossils and changes in the surface of the earth as evidence of the history of Earth and its changing life forms. </w:t>
            </w:r>
          </w:p>
          <w:p w:rsidR="00E6553A" w:rsidRPr="00E6553A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4.E.1.1</w:t>
            </w:r>
            <w:proofErr w:type="gram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</w:t>
            </w:r>
          </w:p>
          <w:p w:rsidR="00E6553A" w:rsidRPr="00E6553A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4.E.1.2</w:t>
            </w:r>
            <w:proofErr w:type="gram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E6553A" w:rsidRPr="00590296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3A">
              <w:rPr>
                <w:rFonts w:ascii="Times New Roman" w:hAnsi="Times New Roman"/>
                <w:b/>
                <w:bCs/>
                <w:sz w:val="24"/>
                <w:szCs w:val="24"/>
              </w:rPr>
              <w:t>4.E.1</w:t>
            </w:r>
            <w:proofErr w:type="gramEnd"/>
            <w:r w:rsidRPr="00E6553A">
              <w:rPr>
                <w:rFonts w:ascii="Times New Roman" w:hAnsi="Times New Roman"/>
                <w:sz w:val="24"/>
                <w:szCs w:val="24"/>
              </w:rPr>
              <w:t xml:space="preserve"> Explain the causes of day and night and phases of the moon. </w:t>
            </w:r>
          </w:p>
          <w:p w:rsidR="00E6553A" w:rsidRPr="00590296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296">
              <w:rPr>
                <w:rFonts w:ascii="Times New Roman" w:hAnsi="Times New Roman"/>
                <w:b/>
                <w:bCs/>
                <w:sz w:val="24"/>
                <w:szCs w:val="24"/>
              </w:rPr>
              <w:t>4.E.1.1</w:t>
            </w:r>
            <w:proofErr w:type="gramEnd"/>
            <w:r w:rsidRPr="00590296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 </w:t>
            </w:r>
          </w:p>
          <w:p w:rsidR="00E6553A" w:rsidRPr="00590296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296">
              <w:rPr>
                <w:rFonts w:ascii="Times New Roman" w:hAnsi="Times New Roman"/>
                <w:b/>
                <w:bCs/>
                <w:sz w:val="24"/>
                <w:szCs w:val="24"/>
              </w:rPr>
              <w:t>4.E.1.2</w:t>
            </w:r>
            <w:proofErr w:type="gramEnd"/>
            <w:r w:rsidRPr="00590296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E6553A" w:rsidRPr="00590296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296">
              <w:rPr>
                <w:rFonts w:ascii="Times New Roman" w:hAnsi="Times New Roman"/>
                <w:b/>
                <w:bCs/>
                <w:sz w:val="24"/>
                <w:szCs w:val="24"/>
              </w:rPr>
              <w:t>4.E.2</w:t>
            </w:r>
            <w:proofErr w:type="gramEnd"/>
            <w:r w:rsidRPr="00590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0296">
              <w:rPr>
                <w:rFonts w:ascii="Times New Roman" w:hAnsi="Times New Roman"/>
                <w:sz w:val="24"/>
                <w:szCs w:val="24"/>
              </w:rPr>
              <w:t xml:space="preserve">Understand the use of fossils and changes in the surface of the earth as evidence of the history of Earth and its changing life forms. </w:t>
            </w:r>
          </w:p>
          <w:p w:rsidR="00E6553A" w:rsidRPr="00590296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b/>
                <w:bCs/>
                <w:sz w:val="24"/>
                <w:szCs w:val="24"/>
              </w:rPr>
              <w:t>4.E.2.3</w:t>
            </w:r>
            <w:r w:rsidRPr="00590296">
              <w:rPr>
                <w:rFonts w:ascii="Times New Roman" w:hAnsi="Times New Roman"/>
                <w:sz w:val="24"/>
                <w:szCs w:val="24"/>
              </w:rPr>
              <w:t xml:space="preserve"> Give examples of how the surface of the earth changes due to slow processes, such as erosion and weathering, and rapid processes such as landslides, volcanic eruptions, and earthquakes.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Learning Targets: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 xml:space="preserve">- I can describe the rotation and revolution of the moon. 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 xml:space="preserve">- I can use models to show the different phases of the moon over a month's time. 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>-I can observe and chart the progress of the moon through its phases.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 xml:space="preserve">- I can describe how the Earth rotates on its axis every 24 hours 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>- I can describe how the Earth revolves around the sun in 365 days</w:t>
            </w:r>
          </w:p>
          <w:p w:rsidR="00581D12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C304DD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81D12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C304DD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Understand how notable structures, symbols and place names are signi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ficant to North Carolina. (YL) </w:t>
            </w:r>
          </w:p>
          <w:p w:rsidR="00581D12" w:rsidRPr="00590296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296">
              <w:rPr>
                <w:rFonts w:ascii="Times New Roman" w:hAnsi="Times New Roman"/>
                <w:sz w:val="24"/>
                <w:szCs w:val="24"/>
              </w:rPr>
              <w:t>4.H.2.1</w:t>
            </w:r>
            <w:proofErr w:type="gramEnd"/>
            <w:r w:rsidRPr="00590296">
              <w:rPr>
                <w:rFonts w:ascii="Times New Roman" w:hAnsi="Times New Roman"/>
                <w:sz w:val="24"/>
                <w:szCs w:val="24"/>
              </w:rPr>
              <w:t xml:space="preserve"> Explain why important buildings, statues, monuments and place names are associated with the state’s history. (YL) •</w:t>
            </w:r>
          </w:p>
          <w:p w:rsidR="00581D12" w:rsidRPr="00590296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0296">
              <w:rPr>
                <w:rFonts w:ascii="Times New Roman" w:hAnsi="Times New Roman"/>
                <w:sz w:val="24"/>
                <w:szCs w:val="24"/>
              </w:rPr>
              <w:t>4.H.2.2</w:t>
            </w:r>
            <w:proofErr w:type="gramEnd"/>
            <w:r w:rsidRPr="00590296">
              <w:rPr>
                <w:rFonts w:ascii="Times New Roman" w:hAnsi="Times New Roman"/>
                <w:sz w:val="24"/>
                <w:szCs w:val="24"/>
              </w:rPr>
              <w:t xml:space="preserve"> Explain historical significance of NC’s state symbols. (YL)</w:t>
            </w:r>
          </w:p>
          <w:p w:rsidR="00581D12" w:rsidRPr="00590296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590296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590296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590296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590296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sz w:val="24"/>
                <w:szCs w:val="24"/>
              </w:rPr>
              <w:t>-I can identify where North Carolina is on the map</w:t>
            </w:r>
          </w:p>
          <w:p w:rsidR="00581D12" w:rsidRPr="00590296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sz w:val="24"/>
                <w:szCs w:val="24"/>
              </w:rPr>
              <w:t>-I can identify major NC symbols.</w:t>
            </w: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sz w:val="24"/>
                <w:szCs w:val="24"/>
              </w:rPr>
              <w:t>- I can identify NC 3 regions and describe their  landforms</w:t>
            </w:r>
          </w:p>
          <w:p w:rsidR="008D6FDA" w:rsidRPr="00590296" w:rsidRDefault="008D6FDA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296"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296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sz w:val="24"/>
                <w:szCs w:val="24"/>
              </w:rPr>
              <w:t xml:space="preserve">*RL.4.1 Refer to details and examples in a text when explaining what the text says explicitly and when drawing inferences from the text. </w:t>
            </w: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sz w:val="24"/>
                <w:szCs w:val="24"/>
              </w:rPr>
              <w:t>*RL.4.3 Describe in depth a character, setting, or event in a story or drama, drawing on specific details in the text (e.g., a character’s thoughts, words, or actions).</w:t>
            </w:r>
          </w:p>
          <w:p w:rsidR="00590296" w:rsidRPr="00590296" w:rsidRDefault="0059029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53A" w:rsidRPr="00590296" w:rsidRDefault="00E6553A" w:rsidP="00E6553A">
            <w:pPr>
              <w:pStyle w:val="paragraph"/>
              <w:spacing w:before="0" w:beforeAutospacing="0" w:after="0" w:afterAutospacing="0"/>
              <w:textAlignment w:val="baseline"/>
            </w:pPr>
            <w:r w:rsidRPr="00590296">
              <w:rPr>
                <w:rStyle w:val="normaltextrun"/>
                <w:b/>
                <w:bCs/>
                <w:color w:val="000000" w:themeColor="text1"/>
              </w:rPr>
              <w:t>*W.4.3</w:t>
            </w:r>
            <w:proofErr w:type="gramStart"/>
            <w:r w:rsidRPr="00590296">
              <w:rPr>
                <w:rStyle w:val="normaltextrun"/>
                <w:b/>
                <w:bCs/>
                <w:color w:val="000000" w:themeColor="text1"/>
              </w:rPr>
              <w:t xml:space="preserve">  </w:t>
            </w:r>
            <w:r w:rsidRPr="00590296">
              <w:rPr>
                <w:rStyle w:val="normaltextrun"/>
                <w:color w:val="000000" w:themeColor="text1"/>
              </w:rPr>
              <w:t>Write</w:t>
            </w:r>
            <w:proofErr w:type="gramEnd"/>
            <w:r w:rsidRPr="00590296">
              <w:rPr>
                <w:rStyle w:val="normaltextrun"/>
                <w:color w:val="000000" w:themeColor="text1"/>
              </w:rPr>
              <w:t xml:space="preserve"> narratives to develop real or imagined experiences or events using effective technique, descriptive details, and clear event sequences. </w:t>
            </w:r>
            <w:r w:rsidRPr="00590296">
              <w:rPr>
                <w:rStyle w:val="eop"/>
              </w:rPr>
              <w:t> </w:t>
            </w:r>
          </w:p>
          <w:p w:rsidR="00E6553A" w:rsidRPr="00590296" w:rsidRDefault="00E6553A" w:rsidP="00E6553A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0"/>
              <w:textAlignment w:val="baseline"/>
            </w:pPr>
            <w:proofErr w:type="gramStart"/>
            <w:r w:rsidRPr="00590296">
              <w:rPr>
                <w:rStyle w:val="normaltextrun"/>
                <w:color w:val="000000" w:themeColor="text1"/>
              </w:rPr>
              <w:t>events</w:t>
            </w:r>
            <w:proofErr w:type="gramEnd"/>
            <w:r w:rsidRPr="00590296">
              <w:rPr>
                <w:rStyle w:val="normaltextrun"/>
                <w:color w:val="000000" w:themeColor="text1"/>
              </w:rPr>
              <w:t>.</w:t>
            </w:r>
            <w:r w:rsidRPr="00590296">
              <w:rPr>
                <w:rStyle w:val="eop"/>
              </w:rPr>
              <w:t> </w:t>
            </w: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590296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96">
              <w:rPr>
                <w:rFonts w:ascii="Times New Roman" w:hAnsi="Times New Roman"/>
                <w:sz w:val="24"/>
                <w:szCs w:val="24"/>
              </w:rPr>
              <w:t>-Also review reading strategies such as; sequencing, text connections, visualizing etc.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8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581D12" w:rsidRPr="007171A8" w:rsidRDefault="00581D12" w:rsidP="00581D1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 setting or event in the story.</w:t>
            </w:r>
          </w:p>
          <w:p w:rsidR="00581D12" w:rsidRPr="007171A8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7171A8" w:rsidRDefault="00581D12" w:rsidP="00581D1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7171A8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03C" w:rsidRPr="0085258E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A8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7171A8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 sum, difference, setting, plot, problem, solution, moral, character</w:t>
            </w:r>
            <w:r>
              <w:rPr>
                <w:rFonts w:ascii="Times New Roman" w:hAnsi="Times New Roman"/>
                <w:sz w:val="24"/>
                <w:szCs w:val="24"/>
              </w:rPr>
              <w:t>, visualizing, inference, connections,</w:t>
            </w:r>
            <w:r w:rsidR="0078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296">
              <w:rPr>
                <w:rFonts w:ascii="Times New Roman" w:hAnsi="Times New Roman"/>
                <w:sz w:val="24"/>
                <w:szCs w:val="24"/>
              </w:rPr>
              <w:t>sequence, multiplicative comparison, product.</w:t>
            </w:r>
          </w:p>
          <w:p w:rsidR="00B92A3F" w:rsidRPr="0085258E" w:rsidRDefault="00B92A3F" w:rsidP="00004A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790"/>
        <w:gridCol w:w="7508"/>
        <w:gridCol w:w="2737"/>
      </w:tblGrid>
      <w:tr w:rsidR="009F51F2" w:rsidRPr="0085258E" w:rsidTr="00BA4691">
        <w:tc>
          <w:tcPr>
            <w:tcW w:w="790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8D6FDA" w:rsidRDefault="0059029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10/17</w:t>
            </w:r>
          </w:p>
          <w:p w:rsidR="00E6048B" w:rsidRPr="008D6FDA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8D6FDA" w:rsidRDefault="008D6FDA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 w:rsidR="00E6048B"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6FDA" w:rsidRDefault="005F43D7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Inclusion (8:45-9:45</w:t>
            </w:r>
            <w:r w:rsidR="008D6FDA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E6048B" w:rsidRPr="00E6048B">
              <w:rPr>
                <w:rFonts w:ascii="Times New Roman" w:hAnsi="Times New Roman"/>
                <w:sz w:val="24"/>
                <w:szCs w:val="24"/>
              </w:rPr>
              <w:t>Center Rotation #1</w:t>
            </w:r>
          </w:p>
          <w:p w:rsidR="008D6FDA" w:rsidRDefault="008D6FDA" w:rsidP="008D6FDA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5F43D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(9:45--10:25)</w:t>
            </w:r>
            <w:r w:rsidR="008D6FD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6048B" w:rsidRPr="00E6048B">
              <w:rPr>
                <w:rFonts w:ascii="Times New Roman" w:hAnsi="Times New Roman"/>
                <w:sz w:val="24"/>
                <w:szCs w:val="24"/>
              </w:rPr>
              <w:t>EQ” What is Pont of View?”</w:t>
            </w:r>
          </w:p>
          <w:p w:rsidR="00E6048B" w:rsidRDefault="00E6048B" w:rsidP="00E6048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Point of view mini lesson</w:t>
            </w:r>
          </w:p>
          <w:p w:rsidR="00E6048B" w:rsidRDefault="00E6048B" w:rsidP="00E6048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Anchor chart</w:t>
            </w:r>
          </w:p>
          <w:p w:rsidR="005F43D7" w:rsidRDefault="005F43D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6FDA" w:rsidRPr="00E6048B" w:rsidRDefault="005F43D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43D7">
              <w:rPr>
                <w:rFonts w:ascii="Times New Roman" w:hAnsi="Times New Roman"/>
                <w:b/>
                <w:sz w:val="24"/>
                <w:szCs w:val="24"/>
              </w:rPr>
              <w:t>Cross Curricular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Block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8B">
              <w:rPr>
                <w:rFonts w:ascii="Times New Roman" w:hAnsi="Times New Roman"/>
                <w:b/>
                <w:sz w:val="24"/>
                <w:szCs w:val="24"/>
              </w:rPr>
              <w:t>(10:25-11:00</w:t>
            </w:r>
            <w:r w:rsidRPr="005F43D7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="00590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48B" w:rsidRPr="00E6048B">
              <w:rPr>
                <w:rFonts w:ascii="Times New Roman" w:hAnsi="Times New Roman"/>
                <w:sz w:val="24"/>
                <w:szCs w:val="24"/>
              </w:rPr>
              <w:t>Begin lesson on 3</w:t>
            </w:r>
            <w:r w:rsidR="00E6048B">
              <w:rPr>
                <w:rFonts w:ascii="Times New Roman" w:hAnsi="Times New Roman"/>
                <w:sz w:val="24"/>
                <w:szCs w:val="24"/>
              </w:rPr>
              <w:t xml:space="preserve"> regions using PROVE.</w:t>
            </w: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</w:t>
            </w:r>
            <w:r w:rsidR="008D6FDA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-11:15</w:t>
            </w:r>
            <w:r w:rsidR="008D6F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Reinforcement Block (11:15</w:t>
            </w:r>
            <w:r w:rsidR="005F43D7">
              <w:rPr>
                <w:rFonts w:ascii="Times New Roman" w:hAnsi="Times New Roman"/>
                <w:b/>
                <w:sz w:val="24"/>
                <w:szCs w:val="24"/>
              </w:rPr>
              <w:t>-12:00</w:t>
            </w:r>
            <w:r w:rsidR="008D6FDA">
              <w:rPr>
                <w:rFonts w:ascii="Times New Roman" w:hAnsi="Times New Roman"/>
                <w:b/>
                <w:sz w:val="24"/>
                <w:szCs w:val="24"/>
              </w:rPr>
              <w:t xml:space="preserve">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Story Elements activity using same read aloud for POV. Personal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  <w:r w:rsidR="005F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 w:rsidR="00E6048B" w:rsidRPr="00E6048B">
              <w:rPr>
                <w:rFonts w:ascii="Times New Roman" w:hAnsi="Times New Roman"/>
                <w:sz w:val="24"/>
                <w:szCs w:val="24"/>
              </w:rPr>
              <w:t>Begin multiplicative and additive comparisons.</w:t>
            </w:r>
            <w:r w:rsidR="00E604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48B" w:rsidRPr="00E6048B">
              <w:rPr>
                <w:rFonts w:ascii="Times New Roman" w:hAnsi="Times New Roman"/>
                <w:sz w:val="24"/>
                <w:szCs w:val="24"/>
              </w:rPr>
              <w:t>Complete interactive notebook pages.</w:t>
            </w: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  <w:r w:rsidR="005F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FDA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D6FDA" w:rsidP="005902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 and Math nightly homework 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8D6FDA" w:rsidRDefault="00590296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10/18</w:t>
            </w:r>
          </w:p>
          <w:p w:rsidR="00E6048B" w:rsidRP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Center Rotation #2</w:t>
            </w:r>
          </w:p>
          <w:p w:rsidR="00521949" w:rsidRDefault="00521949" w:rsidP="0052194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(9:45--10:45): </w:t>
            </w:r>
            <w:r>
              <w:rPr>
                <w:rFonts w:ascii="Times New Roman" w:hAnsi="Times New Roman"/>
                <w:sz w:val="24"/>
                <w:szCs w:val="24"/>
              </w:rPr>
              <w:t>Read chapter 7 in Tales of a 4</w:t>
            </w:r>
            <w:r w:rsidRPr="00E6048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Nothing. Work on interactive notebook pages. Answer questions in notebook for chapters 6-7.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(11:00-12:00):   </w:t>
            </w:r>
            <w:r>
              <w:rPr>
                <w:rFonts w:ascii="Times New Roman" w:hAnsi="Times New Roman"/>
                <w:sz w:val="24"/>
                <w:szCs w:val="24"/>
              </w:rPr>
              <w:t>Continue 3 regions using PROVE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>Continue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multiplicative and additive comparisons.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Complete interactive notebook pages.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Pr="0085258E" w:rsidRDefault="00521949" w:rsidP="005219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E40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A5A" w:rsidRPr="0085258E" w:rsidTr="00BA4691">
        <w:tc>
          <w:tcPr>
            <w:tcW w:w="790" w:type="dxa"/>
            <w:vAlign w:val="center"/>
          </w:tcPr>
          <w:p w:rsid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 Day</w:t>
            </w:r>
          </w:p>
          <w:p w:rsidR="008D6FDA" w:rsidRDefault="00590296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10/19</w:t>
            </w:r>
          </w:p>
          <w:p w:rsidR="00E6048B" w:rsidRP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Monthly Morning Meeting (8:30-9:30):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Head down to multi-purpose room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Clubs (9:30-10:30):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Kids will go to their selected club (Science club, Technology club, Cooking club, Arts and Crafts Clubs)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Reinforcement Block (10:30-11:00):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 over Morning work/ Snack/ Missing work/ Free lap top time if all caught up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Lunch (11:05-11:35):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Break (11:35-11:45)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Recess (11:45-12:15)</w:t>
            </w: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8C1847" w:rsidRDefault="008C1847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004A5A" w:rsidRPr="00E6048B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8D6FDA" w:rsidRPr="00E6048B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  <w:p w:rsidR="008D6FDA" w:rsidRPr="00E6048B" w:rsidRDefault="00590296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10/20</w:t>
            </w:r>
          </w:p>
          <w:p w:rsidR="008D6FDA" w:rsidRPr="00E6048B" w:rsidRDefault="008D6FDA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04A5A" w:rsidRDefault="00E6048B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Center Rotation #3</w:t>
            </w:r>
          </w:p>
          <w:p w:rsidR="00E6048B" w:rsidRDefault="00E6048B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85258E" w:rsidRDefault="00E6048B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Reinforcement Block (9:45-11:00) </w:t>
            </w:r>
            <w:r>
              <w:rPr>
                <w:rFonts w:ascii="Times New Roman" w:hAnsi="Times New Roman"/>
                <w:sz w:val="24"/>
                <w:szCs w:val="24"/>
              </w:rPr>
              <w:t>Do a read aloud.  Have students identify the following; POV, text connections, author’s purpose, story elements etc.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521949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258E" w:rsidRDefault="008525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(11:00-12:00):  </w:t>
            </w:r>
            <w:r>
              <w:rPr>
                <w:rFonts w:ascii="Times New Roman" w:hAnsi="Times New Roman"/>
                <w:sz w:val="24"/>
                <w:szCs w:val="24"/>
              </w:rPr>
              <w:t>Continue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multiplicative and additive comparisons.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Complete interactive notebook pages.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Move to multiplication of 2 digits by 1 and 2 digits by 2 using standard algorithm.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C1847" w:rsidRDefault="008C1847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WAVE Starts: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 (12:58-1:43)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(1:46-2:31)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P.E (2:34-3:15)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8C1847" w:rsidRDefault="008C1847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85258E" w:rsidRDefault="00E6048B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BB56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 DUE TODAY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8D6FDA" w:rsidRPr="00E6048B" w:rsidRDefault="0059029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10/23</w:t>
            </w: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Center Rotation #4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(9:45-10:45</w:t>
            </w: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Tales of a 4</w:t>
            </w:r>
            <w:r w:rsidRPr="00E6048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Noting Test chapter 5-7. Go over. Personal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(11:00-12:00):   </w:t>
            </w:r>
            <w:r>
              <w:rPr>
                <w:rFonts w:ascii="Times New Roman" w:hAnsi="Times New Roman"/>
                <w:sz w:val="24"/>
                <w:szCs w:val="24"/>
              </w:rPr>
              <w:t>Continue with moon phases</w:t>
            </w:r>
          </w:p>
          <w:p w:rsidR="008C1847" w:rsidRDefault="008C1847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Multiplication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8C1847" w:rsidRDefault="008C1847" w:rsidP="008C184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47" w:rsidRPr="0085258E" w:rsidRDefault="008C1847" w:rsidP="008C184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85258E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6048B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722BE0" w:rsidRPr="0085258E" w:rsidTr="00722BE0">
        <w:tc>
          <w:tcPr>
            <w:tcW w:w="790" w:type="dxa"/>
          </w:tcPr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722BE0" w:rsidRPr="00E6048B" w:rsidRDefault="0059029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10/24</w:t>
            </w: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Tues</w:t>
            </w:r>
          </w:p>
        </w:tc>
        <w:tc>
          <w:tcPr>
            <w:tcW w:w="7508" w:type="dxa"/>
          </w:tcPr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Center Rotation #5</w:t>
            </w: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(9:45-11:00): </w:t>
            </w:r>
            <w:r>
              <w:rPr>
                <w:rFonts w:ascii="Times New Roman" w:hAnsi="Times New Roman"/>
                <w:sz w:val="24"/>
                <w:szCs w:val="24"/>
              </w:rPr>
              <w:t>Chapter 8 of Tales of a 4</w:t>
            </w:r>
            <w:r w:rsidRPr="00E6048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Nothing. Do interactive notebook and chapter questions.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Snack (11:00-11:15)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go over morning work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Curricular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(11:15-12:00</w:t>
            </w:r>
            <w:r w:rsidRPr="005F43D7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Continue with moon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Multiplication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Pr="0085258E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722BE0" w:rsidRPr="0085258E" w:rsidRDefault="00E6048B" w:rsidP="00C57B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E6048B" w:rsidRPr="0085258E" w:rsidTr="00E6048B">
        <w:tc>
          <w:tcPr>
            <w:tcW w:w="790" w:type="dxa"/>
          </w:tcPr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10/25</w:t>
            </w:r>
          </w:p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</w:tc>
        <w:tc>
          <w:tcPr>
            <w:tcW w:w="7508" w:type="dxa"/>
          </w:tcPr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9D13B3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3">
              <w:rPr>
                <w:rFonts w:ascii="Times New Roman" w:hAnsi="Times New Roman"/>
                <w:b/>
                <w:sz w:val="24"/>
                <w:szCs w:val="24"/>
              </w:rPr>
              <w:t>Begin WAVE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(9:44)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3">
              <w:rPr>
                <w:rFonts w:ascii="Times New Roman" w:hAnsi="Times New Roman"/>
                <w:b/>
                <w:sz w:val="24"/>
                <w:szCs w:val="24"/>
              </w:rPr>
              <w:t xml:space="preserve">Spanish </w:t>
            </w:r>
          </w:p>
          <w:p w:rsidR="00E6048B" w:rsidRPr="009D13B3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Cultural Awareness </w:t>
            </w:r>
          </w:p>
          <w:p w:rsidR="00E6048B" w:rsidRPr="009D13B3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9D13B3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Media 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(12:45-1:30):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Center Rotation #6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Math (1:30-2:45):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Multiplication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Recess (2:45-3:00)</w:t>
            </w: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85258E" w:rsidRDefault="00E6048B" w:rsidP="004E3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6048B" w:rsidRPr="0085258E" w:rsidRDefault="00E6048B" w:rsidP="004E3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</w:tbl>
    <w:p w:rsidR="008A1EB1" w:rsidRPr="0085258E" w:rsidRDefault="008A1EB1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FB0087" w:rsidRPr="0085258E" w:rsidRDefault="00FB0087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2D02FA" w:rsidRDefault="002D02FA" w:rsidP="00FB0087">
      <w:pPr>
        <w:tabs>
          <w:tab w:val="left" w:pos="2445"/>
        </w:tabs>
        <w:rPr>
          <w:rFonts w:ascii="Times New Roman" w:hAnsi="Times New Roman"/>
        </w:rPr>
      </w:pPr>
    </w:p>
    <w:p w:rsidR="00B57563" w:rsidRDefault="00B57563" w:rsidP="00FB0087">
      <w:pPr>
        <w:tabs>
          <w:tab w:val="left" w:pos="2445"/>
        </w:tabs>
        <w:rPr>
          <w:rFonts w:ascii="Times New Roman" w:hAnsi="Times New Roman"/>
        </w:rPr>
      </w:pPr>
    </w:p>
    <w:p w:rsidR="00B57563" w:rsidRPr="00B57563" w:rsidRDefault="00FE6068" w:rsidP="00B57563">
      <w:pPr>
        <w:tabs>
          <w:tab w:val="left" w:pos="24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Roller-coaster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7563" w:rsidRPr="00B57563" w:rsidRDefault="00B57563" w:rsidP="00B57563">
      <w:pPr>
        <w:tabs>
          <w:tab w:val="left" w:pos="2445"/>
        </w:tabs>
        <w:rPr>
          <w:rFonts w:ascii="Times New Roman" w:hAnsi="Times New Roman"/>
          <w:b/>
          <w:sz w:val="24"/>
          <w:szCs w:val="24"/>
        </w:rPr>
      </w:pPr>
    </w:p>
    <w:p w:rsidR="00B57563" w:rsidRPr="0085258E" w:rsidRDefault="00B57563" w:rsidP="00FB0087">
      <w:pPr>
        <w:tabs>
          <w:tab w:val="left" w:pos="2445"/>
        </w:tabs>
        <w:rPr>
          <w:rFonts w:ascii="Times New Roman" w:hAnsi="Times New Roman"/>
        </w:rPr>
      </w:pPr>
    </w:p>
    <w:sectPr w:rsidR="00B57563" w:rsidRPr="0085258E" w:rsidSect="004622C0">
      <w:headerReference w:type="default" r:id="rId9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DE" w:rsidRDefault="004B2DDE">
      <w:r>
        <w:separator/>
      </w:r>
    </w:p>
  </w:endnote>
  <w:endnote w:type="continuationSeparator" w:id="0">
    <w:p w:rsidR="004B2DDE" w:rsidRDefault="004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DE" w:rsidRDefault="004B2DDE">
      <w:r>
        <w:separator/>
      </w:r>
    </w:p>
  </w:footnote>
  <w:footnote w:type="continuationSeparator" w:id="0">
    <w:p w:rsidR="004B2DDE" w:rsidRDefault="004B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C743D0" w:rsidTr="00C743D0">
      <w:trPr>
        <w:trHeight w:val="288"/>
      </w:trPr>
      <w:tc>
        <w:tcPr>
          <w:tcW w:w="9656" w:type="dxa"/>
        </w:tcPr>
        <w:p w:rsidR="00C743D0" w:rsidRDefault="00FE6068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35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74" w:type="dxa"/>
            </w:tcPr>
            <w:p w:rsidR="00C743D0" w:rsidRDefault="00403A1F" w:rsidP="00403A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184756" w:rsidRPr="00D03D3F" w:rsidRDefault="00184756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E5C"/>
    <w:multiLevelType w:val="hybridMultilevel"/>
    <w:tmpl w:val="32A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E45"/>
    <w:multiLevelType w:val="hybridMultilevel"/>
    <w:tmpl w:val="59A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631"/>
    <w:multiLevelType w:val="hybridMultilevel"/>
    <w:tmpl w:val="62E6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032F"/>
    <w:multiLevelType w:val="hybridMultilevel"/>
    <w:tmpl w:val="4F1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3038"/>
    <w:multiLevelType w:val="hybridMultilevel"/>
    <w:tmpl w:val="462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3AB"/>
    <w:multiLevelType w:val="hybridMultilevel"/>
    <w:tmpl w:val="C32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7827"/>
    <w:multiLevelType w:val="hybridMultilevel"/>
    <w:tmpl w:val="9006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04422"/>
    <w:multiLevelType w:val="hybridMultilevel"/>
    <w:tmpl w:val="219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75BF8"/>
    <w:multiLevelType w:val="hybridMultilevel"/>
    <w:tmpl w:val="61160BD6"/>
    <w:lvl w:ilvl="0" w:tplc="9CF00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7DC"/>
    <w:multiLevelType w:val="hybridMultilevel"/>
    <w:tmpl w:val="560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57419"/>
    <w:multiLevelType w:val="hybridMultilevel"/>
    <w:tmpl w:val="5CC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5587"/>
    <w:multiLevelType w:val="hybridMultilevel"/>
    <w:tmpl w:val="B70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E38E5"/>
    <w:multiLevelType w:val="hybridMultilevel"/>
    <w:tmpl w:val="ADB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648E"/>
    <w:multiLevelType w:val="hybridMultilevel"/>
    <w:tmpl w:val="EC78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87FEB"/>
    <w:multiLevelType w:val="hybridMultilevel"/>
    <w:tmpl w:val="6CF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65F5"/>
    <w:multiLevelType w:val="hybridMultilevel"/>
    <w:tmpl w:val="812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35E1C"/>
    <w:multiLevelType w:val="hybridMultilevel"/>
    <w:tmpl w:val="B59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6891"/>
    <w:multiLevelType w:val="hybridMultilevel"/>
    <w:tmpl w:val="7AF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936D7"/>
    <w:multiLevelType w:val="hybridMultilevel"/>
    <w:tmpl w:val="275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4899"/>
    <w:multiLevelType w:val="hybridMultilevel"/>
    <w:tmpl w:val="C77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75C5"/>
    <w:multiLevelType w:val="hybridMultilevel"/>
    <w:tmpl w:val="CBB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4D7D"/>
    <w:multiLevelType w:val="hybridMultilevel"/>
    <w:tmpl w:val="0CA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A254D"/>
    <w:multiLevelType w:val="hybridMultilevel"/>
    <w:tmpl w:val="5EA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359FF"/>
    <w:multiLevelType w:val="hybridMultilevel"/>
    <w:tmpl w:val="676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B0E46"/>
    <w:multiLevelType w:val="hybridMultilevel"/>
    <w:tmpl w:val="75C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91994"/>
    <w:multiLevelType w:val="hybridMultilevel"/>
    <w:tmpl w:val="F56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26B61"/>
    <w:multiLevelType w:val="hybridMultilevel"/>
    <w:tmpl w:val="1F0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45CA7"/>
    <w:multiLevelType w:val="hybridMultilevel"/>
    <w:tmpl w:val="BA0277D2"/>
    <w:lvl w:ilvl="0" w:tplc="C73C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748DB"/>
    <w:multiLevelType w:val="hybridMultilevel"/>
    <w:tmpl w:val="5DC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B107F"/>
    <w:multiLevelType w:val="hybridMultilevel"/>
    <w:tmpl w:val="4BB82CFE"/>
    <w:lvl w:ilvl="0" w:tplc="A3741C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736D0"/>
    <w:multiLevelType w:val="hybridMultilevel"/>
    <w:tmpl w:val="FB8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D5BC0"/>
    <w:multiLevelType w:val="hybridMultilevel"/>
    <w:tmpl w:val="2034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931376"/>
    <w:multiLevelType w:val="hybridMultilevel"/>
    <w:tmpl w:val="975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F2CAB"/>
    <w:multiLevelType w:val="multilevel"/>
    <w:tmpl w:val="938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686313"/>
    <w:multiLevelType w:val="hybridMultilevel"/>
    <w:tmpl w:val="4C5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A5E8F"/>
    <w:multiLevelType w:val="hybridMultilevel"/>
    <w:tmpl w:val="DD4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52900"/>
    <w:multiLevelType w:val="hybridMultilevel"/>
    <w:tmpl w:val="A152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8A17CC"/>
    <w:multiLevelType w:val="hybridMultilevel"/>
    <w:tmpl w:val="208E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71692"/>
    <w:multiLevelType w:val="hybridMultilevel"/>
    <w:tmpl w:val="0B8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3328"/>
    <w:multiLevelType w:val="hybridMultilevel"/>
    <w:tmpl w:val="AA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747"/>
    <w:multiLevelType w:val="hybridMultilevel"/>
    <w:tmpl w:val="74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523C5"/>
    <w:multiLevelType w:val="hybridMultilevel"/>
    <w:tmpl w:val="9F8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E2848"/>
    <w:multiLevelType w:val="hybridMultilevel"/>
    <w:tmpl w:val="0E2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E25E1"/>
    <w:multiLevelType w:val="hybridMultilevel"/>
    <w:tmpl w:val="CC0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2"/>
  </w:num>
  <w:num w:numId="4">
    <w:abstractNumId w:val="41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1"/>
  </w:num>
  <w:num w:numId="10">
    <w:abstractNumId w:val="42"/>
  </w:num>
  <w:num w:numId="11">
    <w:abstractNumId w:val="9"/>
  </w:num>
  <w:num w:numId="12">
    <w:abstractNumId w:val="31"/>
  </w:num>
  <w:num w:numId="13">
    <w:abstractNumId w:val="38"/>
  </w:num>
  <w:num w:numId="14">
    <w:abstractNumId w:val="30"/>
  </w:num>
  <w:num w:numId="15">
    <w:abstractNumId w:val="11"/>
  </w:num>
  <w:num w:numId="16">
    <w:abstractNumId w:val="16"/>
  </w:num>
  <w:num w:numId="17">
    <w:abstractNumId w:val="0"/>
  </w:num>
  <w:num w:numId="18">
    <w:abstractNumId w:val="40"/>
  </w:num>
  <w:num w:numId="19">
    <w:abstractNumId w:val="35"/>
  </w:num>
  <w:num w:numId="20">
    <w:abstractNumId w:val="23"/>
  </w:num>
  <w:num w:numId="21">
    <w:abstractNumId w:val="3"/>
  </w:num>
  <w:num w:numId="22">
    <w:abstractNumId w:val="17"/>
  </w:num>
  <w:num w:numId="23">
    <w:abstractNumId w:val="18"/>
  </w:num>
  <w:num w:numId="24">
    <w:abstractNumId w:val="15"/>
  </w:num>
  <w:num w:numId="25">
    <w:abstractNumId w:val="20"/>
  </w:num>
  <w:num w:numId="26">
    <w:abstractNumId w:val="13"/>
  </w:num>
  <w:num w:numId="27">
    <w:abstractNumId w:val="36"/>
  </w:num>
  <w:num w:numId="28">
    <w:abstractNumId w:val="37"/>
  </w:num>
  <w:num w:numId="29">
    <w:abstractNumId w:val="19"/>
  </w:num>
  <w:num w:numId="30">
    <w:abstractNumId w:val="12"/>
  </w:num>
  <w:num w:numId="31">
    <w:abstractNumId w:val="6"/>
  </w:num>
  <w:num w:numId="32">
    <w:abstractNumId w:val="25"/>
  </w:num>
  <w:num w:numId="33">
    <w:abstractNumId w:val="7"/>
  </w:num>
  <w:num w:numId="34">
    <w:abstractNumId w:val="34"/>
  </w:num>
  <w:num w:numId="35">
    <w:abstractNumId w:val="24"/>
  </w:num>
  <w:num w:numId="36">
    <w:abstractNumId w:val="14"/>
  </w:num>
  <w:num w:numId="37">
    <w:abstractNumId w:val="10"/>
  </w:num>
  <w:num w:numId="38">
    <w:abstractNumId w:val="4"/>
  </w:num>
  <w:num w:numId="39">
    <w:abstractNumId w:val="39"/>
  </w:num>
  <w:num w:numId="40">
    <w:abstractNumId w:val="32"/>
  </w:num>
  <w:num w:numId="41">
    <w:abstractNumId w:val="28"/>
  </w:num>
  <w:num w:numId="42">
    <w:abstractNumId w:val="33"/>
  </w:num>
  <w:num w:numId="43">
    <w:abstractNumId w:val="8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60959"/>
    <w:rsid w:val="00065A5E"/>
    <w:rsid w:val="00067B1A"/>
    <w:rsid w:val="00073533"/>
    <w:rsid w:val="000811FB"/>
    <w:rsid w:val="00081A30"/>
    <w:rsid w:val="00087730"/>
    <w:rsid w:val="00087E31"/>
    <w:rsid w:val="00094FD5"/>
    <w:rsid w:val="000A0091"/>
    <w:rsid w:val="000A618E"/>
    <w:rsid w:val="000B5BE4"/>
    <w:rsid w:val="000C1D08"/>
    <w:rsid w:val="000D19D7"/>
    <w:rsid w:val="000D648A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4462B"/>
    <w:rsid w:val="00154532"/>
    <w:rsid w:val="00155323"/>
    <w:rsid w:val="00165505"/>
    <w:rsid w:val="0017084A"/>
    <w:rsid w:val="001823BA"/>
    <w:rsid w:val="00184756"/>
    <w:rsid w:val="0019065A"/>
    <w:rsid w:val="001925FA"/>
    <w:rsid w:val="0019332B"/>
    <w:rsid w:val="001A75CA"/>
    <w:rsid w:val="001B1AB2"/>
    <w:rsid w:val="001C2839"/>
    <w:rsid w:val="001E4982"/>
    <w:rsid w:val="001E4EBE"/>
    <w:rsid w:val="001E526C"/>
    <w:rsid w:val="001E73EA"/>
    <w:rsid w:val="001F188A"/>
    <w:rsid w:val="002020B2"/>
    <w:rsid w:val="00202865"/>
    <w:rsid w:val="00210480"/>
    <w:rsid w:val="002171EC"/>
    <w:rsid w:val="00220E92"/>
    <w:rsid w:val="00223513"/>
    <w:rsid w:val="00224BF6"/>
    <w:rsid w:val="00235D0B"/>
    <w:rsid w:val="00240DD8"/>
    <w:rsid w:val="002447C7"/>
    <w:rsid w:val="002450D1"/>
    <w:rsid w:val="00253FBE"/>
    <w:rsid w:val="0025648B"/>
    <w:rsid w:val="00262898"/>
    <w:rsid w:val="002674C4"/>
    <w:rsid w:val="00281CD2"/>
    <w:rsid w:val="002A3B28"/>
    <w:rsid w:val="002B168F"/>
    <w:rsid w:val="002B1D77"/>
    <w:rsid w:val="002C163C"/>
    <w:rsid w:val="002D02FA"/>
    <w:rsid w:val="002D37A1"/>
    <w:rsid w:val="002E0E5E"/>
    <w:rsid w:val="002E4EE5"/>
    <w:rsid w:val="002F3E4A"/>
    <w:rsid w:val="002F447C"/>
    <w:rsid w:val="002F765E"/>
    <w:rsid w:val="0031229A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4181"/>
    <w:rsid w:val="003E3312"/>
    <w:rsid w:val="003E469B"/>
    <w:rsid w:val="003E48CD"/>
    <w:rsid w:val="003E54DD"/>
    <w:rsid w:val="003F5DCD"/>
    <w:rsid w:val="00401057"/>
    <w:rsid w:val="00403A1F"/>
    <w:rsid w:val="004055F7"/>
    <w:rsid w:val="004108C9"/>
    <w:rsid w:val="0041366C"/>
    <w:rsid w:val="004221A0"/>
    <w:rsid w:val="00431D7C"/>
    <w:rsid w:val="004346C1"/>
    <w:rsid w:val="004504B0"/>
    <w:rsid w:val="00453533"/>
    <w:rsid w:val="00455564"/>
    <w:rsid w:val="004622C0"/>
    <w:rsid w:val="004639D1"/>
    <w:rsid w:val="0047342F"/>
    <w:rsid w:val="00483087"/>
    <w:rsid w:val="00485F0C"/>
    <w:rsid w:val="00495F92"/>
    <w:rsid w:val="004969BC"/>
    <w:rsid w:val="004A06C9"/>
    <w:rsid w:val="004A21E0"/>
    <w:rsid w:val="004B13F7"/>
    <w:rsid w:val="004B2DDE"/>
    <w:rsid w:val="004E2C1F"/>
    <w:rsid w:val="005034DD"/>
    <w:rsid w:val="005125C4"/>
    <w:rsid w:val="005129E9"/>
    <w:rsid w:val="00521949"/>
    <w:rsid w:val="00524A11"/>
    <w:rsid w:val="00535E62"/>
    <w:rsid w:val="00536608"/>
    <w:rsid w:val="00540634"/>
    <w:rsid w:val="00546925"/>
    <w:rsid w:val="0055166F"/>
    <w:rsid w:val="00566119"/>
    <w:rsid w:val="0057643D"/>
    <w:rsid w:val="0057678D"/>
    <w:rsid w:val="00576CC5"/>
    <w:rsid w:val="00580256"/>
    <w:rsid w:val="00581D12"/>
    <w:rsid w:val="005857F7"/>
    <w:rsid w:val="00590296"/>
    <w:rsid w:val="00596E76"/>
    <w:rsid w:val="005A5E3D"/>
    <w:rsid w:val="005A7C27"/>
    <w:rsid w:val="005C1501"/>
    <w:rsid w:val="005C7E32"/>
    <w:rsid w:val="005D3EB3"/>
    <w:rsid w:val="005E04BB"/>
    <w:rsid w:val="005F43D7"/>
    <w:rsid w:val="006066C2"/>
    <w:rsid w:val="0061347C"/>
    <w:rsid w:val="006259D7"/>
    <w:rsid w:val="0063188A"/>
    <w:rsid w:val="006502D9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5A17"/>
    <w:rsid w:val="006D7885"/>
    <w:rsid w:val="006F200D"/>
    <w:rsid w:val="006F5B50"/>
    <w:rsid w:val="006F6812"/>
    <w:rsid w:val="00702CCD"/>
    <w:rsid w:val="00706B82"/>
    <w:rsid w:val="00707C72"/>
    <w:rsid w:val="007144E6"/>
    <w:rsid w:val="007157AA"/>
    <w:rsid w:val="00721E96"/>
    <w:rsid w:val="00722BE0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CA5"/>
    <w:rsid w:val="007724FB"/>
    <w:rsid w:val="00773196"/>
    <w:rsid w:val="00780204"/>
    <w:rsid w:val="00786B8C"/>
    <w:rsid w:val="00794E73"/>
    <w:rsid w:val="0079508B"/>
    <w:rsid w:val="007956B5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559E"/>
    <w:rsid w:val="0085258E"/>
    <w:rsid w:val="008613EB"/>
    <w:rsid w:val="00861BE5"/>
    <w:rsid w:val="0086284A"/>
    <w:rsid w:val="00865EB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847"/>
    <w:rsid w:val="008C194A"/>
    <w:rsid w:val="008C218C"/>
    <w:rsid w:val="008C3E3E"/>
    <w:rsid w:val="008D6FDA"/>
    <w:rsid w:val="008E480D"/>
    <w:rsid w:val="008F4E03"/>
    <w:rsid w:val="009214A6"/>
    <w:rsid w:val="00922FB0"/>
    <w:rsid w:val="00926000"/>
    <w:rsid w:val="009361A7"/>
    <w:rsid w:val="009534AF"/>
    <w:rsid w:val="0096017E"/>
    <w:rsid w:val="00964E95"/>
    <w:rsid w:val="009728CC"/>
    <w:rsid w:val="009733CF"/>
    <w:rsid w:val="00983DF2"/>
    <w:rsid w:val="00985A29"/>
    <w:rsid w:val="009A06D5"/>
    <w:rsid w:val="009A2683"/>
    <w:rsid w:val="009A6787"/>
    <w:rsid w:val="009B6003"/>
    <w:rsid w:val="009B6DFE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32E9D"/>
    <w:rsid w:val="00A437D6"/>
    <w:rsid w:val="00A54E73"/>
    <w:rsid w:val="00A5612A"/>
    <w:rsid w:val="00A56A4C"/>
    <w:rsid w:val="00A571E9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C07B3"/>
    <w:rsid w:val="00AC54CB"/>
    <w:rsid w:val="00AC6E01"/>
    <w:rsid w:val="00AC7335"/>
    <w:rsid w:val="00AD4C7C"/>
    <w:rsid w:val="00AE78C3"/>
    <w:rsid w:val="00AF177D"/>
    <w:rsid w:val="00AF22DD"/>
    <w:rsid w:val="00AF647B"/>
    <w:rsid w:val="00B05005"/>
    <w:rsid w:val="00B21250"/>
    <w:rsid w:val="00B22250"/>
    <w:rsid w:val="00B22A45"/>
    <w:rsid w:val="00B344C8"/>
    <w:rsid w:val="00B370AD"/>
    <w:rsid w:val="00B46047"/>
    <w:rsid w:val="00B46718"/>
    <w:rsid w:val="00B54DB3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E06CC"/>
    <w:rsid w:val="00BE2D65"/>
    <w:rsid w:val="00BE7E03"/>
    <w:rsid w:val="00BF6A79"/>
    <w:rsid w:val="00C06332"/>
    <w:rsid w:val="00C07C93"/>
    <w:rsid w:val="00C17E34"/>
    <w:rsid w:val="00C2261F"/>
    <w:rsid w:val="00C31C3A"/>
    <w:rsid w:val="00C36098"/>
    <w:rsid w:val="00C414F4"/>
    <w:rsid w:val="00C41E08"/>
    <w:rsid w:val="00C63BAF"/>
    <w:rsid w:val="00C6586D"/>
    <w:rsid w:val="00C6774A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106"/>
    <w:rsid w:val="00D42B92"/>
    <w:rsid w:val="00D4784E"/>
    <w:rsid w:val="00D47E98"/>
    <w:rsid w:val="00D50E02"/>
    <w:rsid w:val="00D53F56"/>
    <w:rsid w:val="00D65DEB"/>
    <w:rsid w:val="00D70E53"/>
    <w:rsid w:val="00D94BC9"/>
    <w:rsid w:val="00DA24E6"/>
    <w:rsid w:val="00DB18C2"/>
    <w:rsid w:val="00DB56C6"/>
    <w:rsid w:val="00DC01CF"/>
    <w:rsid w:val="00DC3745"/>
    <w:rsid w:val="00DD1DAF"/>
    <w:rsid w:val="00DE236B"/>
    <w:rsid w:val="00DE3F23"/>
    <w:rsid w:val="00DE406A"/>
    <w:rsid w:val="00DF7601"/>
    <w:rsid w:val="00E06F07"/>
    <w:rsid w:val="00E223CA"/>
    <w:rsid w:val="00E23414"/>
    <w:rsid w:val="00E25C2F"/>
    <w:rsid w:val="00E34CB6"/>
    <w:rsid w:val="00E40DEB"/>
    <w:rsid w:val="00E40F63"/>
    <w:rsid w:val="00E43CD8"/>
    <w:rsid w:val="00E51F53"/>
    <w:rsid w:val="00E53DB5"/>
    <w:rsid w:val="00E560E2"/>
    <w:rsid w:val="00E6048B"/>
    <w:rsid w:val="00E624B0"/>
    <w:rsid w:val="00E6553A"/>
    <w:rsid w:val="00E74AD4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12F3"/>
    <w:rsid w:val="00EC4394"/>
    <w:rsid w:val="00EC46A7"/>
    <w:rsid w:val="00ED03A3"/>
    <w:rsid w:val="00ED417E"/>
    <w:rsid w:val="00ED717B"/>
    <w:rsid w:val="00ED7DA7"/>
    <w:rsid w:val="00EE69A1"/>
    <w:rsid w:val="00F25FB2"/>
    <w:rsid w:val="00F278C4"/>
    <w:rsid w:val="00F30673"/>
    <w:rsid w:val="00F338D1"/>
    <w:rsid w:val="00F86631"/>
    <w:rsid w:val="00F923FC"/>
    <w:rsid w:val="00F948B9"/>
    <w:rsid w:val="00F95F7E"/>
    <w:rsid w:val="00FA2FF5"/>
    <w:rsid w:val="00FB0087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E606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6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53A"/>
  </w:style>
  <w:style w:type="character" w:customStyle="1" w:styleId="eop">
    <w:name w:val="eop"/>
    <w:basedOn w:val="DefaultParagraphFont"/>
    <w:rsid w:val="00E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4609F"/>
    <w:rsid w:val="0006476F"/>
    <w:rsid w:val="00081124"/>
    <w:rsid w:val="000B4112"/>
    <w:rsid w:val="000B5C8F"/>
    <w:rsid w:val="000D3760"/>
    <w:rsid w:val="000E23FF"/>
    <w:rsid w:val="000E499D"/>
    <w:rsid w:val="001447CB"/>
    <w:rsid w:val="00324D4F"/>
    <w:rsid w:val="003666BE"/>
    <w:rsid w:val="00377819"/>
    <w:rsid w:val="003A5098"/>
    <w:rsid w:val="003F7D76"/>
    <w:rsid w:val="004307B1"/>
    <w:rsid w:val="00452135"/>
    <w:rsid w:val="004952E6"/>
    <w:rsid w:val="004A28A9"/>
    <w:rsid w:val="004B0F86"/>
    <w:rsid w:val="00545BDB"/>
    <w:rsid w:val="00575B93"/>
    <w:rsid w:val="005821E6"/>
    <w:rsid w:val="00587904"/>
    <w:rsid w:val="005B086E"/>
    <w:rsid w:val="00690C63"/>
    <w:rsid w:val="00692054"/>
    <w:rsid w:val="006D3B0F"/>
    <w:rsid w:val="006E14FD"/>
    <w:rsid w:val="007162C8"/>
    <w:rsid w:val="00755D0D"/>
    <w:rsid w:val="007B2B22"/>
    <w:rsid w:val="00814D9A"/>
    <w:rsid w:val="0082782B"/>
    <w:rsid w:val="008423FC"/>
    <w:rsid w:val="008E570E"/>
    <w:rsid w:val="008F24CF"/>
    <w:rsid w:val="008F33AB"/>
    <w:rsid w:val="008F6F38"/>
    <w:rsid w:val="0091693F"/>
    <w:rsid w:val="0092490A"/>
    <w:rsid w:val="009427CB"/>
    <w:rsid w:val="00994A18"/>
    <w:rsid w:val="009C62E1"/>
    <w:rsid w:val="00A061D5"/>
    <w:rsid w:val="00A134CB"/>
    <w:rsid w:val="00A671BE"/>
    <w:rsid w:val="00B03F9D"/>
    <w:rsid w:val="00BF1E60"/>
    <w:rsid w:val="00CA34DD"/>
    <w:rsid w:val="00CD568F"/>
    <w:rsid w:val="00D65492"/>
    <w:rsid w:val="00DD7BD1"/>
    <w:rsid w:val="00DF1F5D"/>
    <w:rsid w:val="00E267DA"/>
    <w:rsid w:val="00E80945"/>
    <w:rsid w:val="00E81327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1D2BA-81FF-482A-8491-F61AFA5B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1141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5</cp:revision>
  <cp:lastPrinted>2011-11-28T20:48:00Z</cp:lastPrinted>
  <dcterms:created xsi:type="dcterms:W3CDTF">2017-10-16T01:06:00Z</dcterms:created>
  <dcterms:modified xsi:type="dcterms:W3CDTF">2017-10-18T19:39:00Z</dcterms:modified>
</cp:coreProperties>
</file>